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-44450</wp:posOffset>
            </wp:positionH>
            <wp:positionV relativeFrom="line">
              <wp:posOffset>-5715</wp:posOffset>
            </wp:positionV>
            <wp:extent cx="992505" cy="105029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48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48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48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41"/>
            <w:rStyle w:val="style141"/>
            <w:sz w:val="24"/>
            <w:szCs w:val="24"/>
          </w:rPr>
          <w:t>onkormanyzat@oroszi.hu</w:t>
        </w:r>
      </w:hyperlink>
    </w:p>
    <w:p>
      <w:pPr>
        <w:pStyle w:val="style148"/>
      </w:pPr>
      <w:r>
        <w:rPr>
          <w:sz w:val="24"/>
          <w:szCs w:val="24"/>
        </w:rPr>
      </w:r>
    </w:p>
    <w:p>
      <w:pPr>
        <w:pStyle w:val="style148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47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augusztus 11-én </w:t>
      </w:r>
      <w:r>
        <w:rPr>
          <w:rFonts w:ascii="Times New Roman" w:cs="Times New Roman" w:hAnsi="Times New Roman"/>
          <w:b/>
          <w:sz w:val="24"/>
          <w:szCs w:val="24"/>
        </w:rPr>
        <w:t>(kedden)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10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4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7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4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55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55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55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55"/>
      </w:pPr>
      <w:r>
        <w:rPr/>
      </w:r>
    </w:p>
    <w:p>
      <w:pPr>
        <w:pStyle w:val="style155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Előadó:</w:t>
      </w:r>
    </w:p>
    <w:p>
      <w:pPr>
        <w:pStyle w:val="style143"/>
        <w:spacing w:line="200" w:lineRule="atLeast"/>
        <w:jc w:val="both"/>
      </w:pPr>
      <w:r>
        <w:rPr>
          <w:rFonts w:cs="Times New Roman"/>
          <w:b/>
        </w:rPr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sz w:val="24"/>
                <w:szCs w:val="24"/>
              </w:rPr>
              <w:t>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közművel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összegyűjtött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háztartási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szennyvíz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begyűjtése,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határidő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hosszabbítási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kérelem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rFonts w:cs="Times New Roman" w:eastAsia="Times New Roman"/>
              </w:rPr>
              <w:t>„</w:t>
            </w:r>
            <w:r>
              <w:rPr/>
              <w:t>Oroszi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Község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részére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új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9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személyes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kisbusz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beszerzése</w:t>
            </w:r>
            <w:r>
              <w:rPr>
                <w:rFonts w:cs="Times New Roman" w:eastAsia="Times New Roman"/>
              </w:rPr>
              <w:t xml:space="preserve">” </w:t>
            </w:r>
            <w:r>
              <w:rPr/>
              <w:t>döntés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</w:t>
            </w:r>
          </w:p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/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3)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/>
              <w:t>2015.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évben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kötelezően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elvégzendő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víziközmű-vagyon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vagyonértékelése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</w:t>
            </w:r>
          </w:p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/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4)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/>
              <w:t>Vegyes ügyek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0"/>
              <w:snapToGrid w:val="false"/>
              <w:spacing w:line="200" w:lineRule="atLeast"/>
              <w:jc w:val="center"/>
            </w:pPr>
            <w:r>
              <w:rPr/>
            </w:r>
          </w:p>
        </w:tc>
      </w:tr>
    </w:tbl>
    <w:p>
      <w:pPr>
        <w:pStyle w:val="style143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4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47"/>
        <w:tabs>
          <w:tab w:leader="none" w:pos="6804" w:val="left"/>
        </w:tabs>
      </w:pPr>
      <w:r>
        <w:rPr/>
      </w:r>
    </w:p>
    <w:p>
      <w:pPr>
        <w:pStyle w:val="style14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47"/>
        <w:tabs>
          <w:tab w:leader="none" w:pos="6804" w:val="left"/>
        </w:tabs>
      </w:pPr>
      <w:r>
        <w:rPr/>
      </w:r>
    </w:p>
    <w:p>
      <w:pPr>
        <w:pStyle w:val="style147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augusztus 7.</w:t>
      </w:r>
    </w:p>
    <w:p>
      <w:pPr>
        <w:pStyle w:val="style147"/>
        <w:tabs>
          <w:tab w:leader="none" w:pos="6804" w:val="left"/>
        </w:tabs>
      </w:pPr>
      <w:r>
        <w:rPr/>
      </w:r>
    </w:p>
    <w:p>
      <w:pPr>
        <w:pStyle w:val="style147"/>
        <w:tabs>
          <w:tab w:leader="none" w:pos="6804" w:val="left"/>
        </w:tabs>
      </w:pPr>
      <w:r>
        <w:rPr/>
      </w:r>
    </w:p>
    <w:p>
      <w:pPr>
        <w:pStyle w:val="style147"/>
        <w:tabs>
          <w:tab w:leader="none" w:pos="6804" w:val="left"/>
        </w:tabs>
      </w:pPr>
      <w:r>
        <w:rPr/>
      </w:r>
    </w:p>
    <w:p>
      <w:pPr>
        <w:pStyle w:val="style147"/>
        <w:tabs>
          <w:tab w:leader="none" w:pos="6804" w:val="left"/>
        </w:tabs>
      </w:pPr>
      <w:r>
        <w:rPr/>
      </w:r>
    </w:p>
    <w:p>
      <w:pPr>
        <w:pStyle w:val="style14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4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8Num1z0"/>
    <w:next w:val="style27"/>
    <w:rPr/>
  </w:style>
  <w:style w:styleId="style28" w:type="character">
    <w:name w:val="WW8Num1z1"/>
    <w:next w:val="style28"/>
    <w:rPr/>
  </w:style>
  <w:style w:styleId="style29" w:type="character">
    <w:name w:val="WW8Num1z2"/>
    <w:next w:val="style29"/>
    <w:rPr/>
  </w:style>
  <w:style w:styleId="style30" w:type="character">
    <w:name w:val="WW8Num1z3"/>
    <w:next w:val="style30"/>
    <w:rPr/>
  </w:style>
  <w:style w:styleId="style31" w:type="character">
    <w:name w:val="WW8Num1z4"/>
    <w:next w:val="style31"/>
    <w:rPr/>
  </w:style>
  <w:style w:styleId="style32" w:type="character">
    <w:name w:val="WW8Num1z5"/>
    <w:next w:val="style32"/>
    <w:rPr/>
  </w:style>
  <w:style w:styleId="style33" w:type="character">
    <w:name w:val="WW8Num1z6"/>
    <w:next w:val="style33"/>
    <w:rPr/>
  </w:style>
  <w:style w:styleId="style34" w:type="character">
    <w:name w:val="WW8Num1z7"/>
    <w:next w:val="style34"/>
    <w:rPr/>
  </w:style>
  <w:style w:styleId="style35" w:type="character">
    <w:name w:val="WW8Num1z8"/>
    <w:next w:val="style35"/>
    <w:rPr/>
  </w:style>
  <w:style w:styleId="style36" w:type="character">
    <w:name w:val="WW8Num2z0"/>
    <w:next w:val="style36"/>
    <w:rPr/>
  </w:style>
  <w:style w:styleId="style37" w:type="character">
    <w:name w:val="WW-Absatz-Standardschriftart11111111111"/>
    <w:next w:val="style37"/>
    <w:rPr/>
  </w:style>
  <w:style w:styleId="style38" w:type="character">
    <w:name w:val="WW-Absatz-Standardschriftart111111111111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8Num2z1"/>
    <w:next w:val="style44"/>
    <w:rPr/>
  </w:style>
  <w:style w:styleId="style45" w:type="character">
    <w:name w:val="WW8Num2z2"/>
    <w:next w:val="style45"/>
    <w:rPr/>
  </w:style>
  <w:style w:styleId="style46" w:type="character">
    <w:name w:val="WW8Num2z3"/>
    <w:next w:val="style46"/>
    <w:rPr/>
  </w:style>
  <w:style w:styleId="style47" w:type="character">
    <w:name w:val="WW8Num2z4"/>
    <w:next w:val="style47"/>
    <w:rPr/>
  </w:style>
  <w:style w:styleId="style48" w:type="character">
    <w:name w:val="WW8Num2z5"/>
    <w:next w:val="style48"/>
    <w:rPr/>
  </w:style>
  <w:style w:styleId="style49" w:type="character">
    <w:name w:val="WW8Num2z6"/>
    <w:next w:val="style49"/>
    <w:rPr/>
  </w:style>
  <w:style w:styleId="style50" w:type="character">
    <w:name w:val="WW8Num2z7"/>
    <w:next w:val="style50"/>
    <w:rPr/>
  </w:style>
  <w:style w:styleId="style51" w:type="character">
    <w:name w:val="WW8Num2z8"/>
    <w:next w:val="style51"/>
    <w:rPr/>
  </w:style>
  <w:style w:styleId="style52" w:type="character">
    <w:name w:val="WW8Num3z0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"/>
    <w:next w:val="style131"/>
    <w:rPr/>
  </w:style>
  <w:style w:styleId="style132" w:type="character">
    <w:name w:val="WW-Absatz-Standardschriftart1111111111111111111111111111111111111111111111111111111111111111111111111111111111111111111111111"/>
    <w:next w:val="style132"/>
    <w:rPr/>
  </w:style>
  <w:style w:styleId="style133" w:type="character">
    <w:name w:val="WW-Absatz-Standardschriftart11111111111111111111111111111111111111111111111111111111111111111111111111111111111111111111111111"/>
    <w:next w:val="style133"/>
    <w:rPr/>
  </w:style>
  <w:style w:styleId="style134" w:type="character">
    <w:name w:val="WW-Absatz-Standardschriftart111111111111111111111111111111111111111111111111111111111111111111111111111111111111111111111111111"/>
    <w:next w:val="style134"/>
    <w:rPr/>
  </w:style>
  <w:style w:styleId="style135" w:type="character">
    <w:name w:val="WW-Absatz-Standardschriftart1111111111111111111111111111111111111111111111111111111111111111111111111111111111111111111111111111"/>
    <w:next w:val="style135"/>
    <w:rPr/>
  </w:style>
  <w:style w:styleId="style136" w:type="character">
    <w:name w:val="WW-Absatz-Standardschriftart11111111111111111111111111111111111111111111111111111111111111111111111111111111111111111111111111111"/>
    <w:next w:val="style136"/>
    <w:rPr/>
  </w:style>
  <w:style w:styleId="style137" w:type="character">
    <w:name w:val="WW-Absatz-Standardschriftart111111111111111111111111111111111111111111111111111111111111111111111111111111111111111111111111111111"/>
    <w:next w:val="style137"/>
    <w:rPr/>
  </w:style>
  <w:style w:styleId="style138" w:type="character">
    <w:name w:val="WW-Absatz-Standardschriftart1111111111111111111111111111111111111111111111111111111111111111111111111111111111111111111111111111111"/>
    <w:next w:val="style138"/>
    <w:rPr/>
  </w:style>
  <w:style w:styleId="style139" w:type="character">
    <w:name w:val="WW-Absatz-Standardschriftart11111111111111111111111111111111111111111111111111111111111111111111111111111111111111111111111111111111"/>
    <w:next w:val="style139"/>
    <w:rPr/>
  </w:style>
  <w:style w:styleId="style140" w:type="character">
    <w:name w:val="Bekezdés alapbetűtípusa"/>
    <w:next w:val="style140"/>
    <w:rPr/>
  </w:style>
  <w:style w:styleId="style141" w:type="character">
    <w:name w:val="Internet-hivatkozás"/>
    <w:basedOn w:val="style140"/>
    <w:next w:val="style141"/>
    <w:rPr>
      <w:color w:val="0000FF"/>
      <w:u w:val="single"/>
    </w:rPr>
  </w:style>
  <w:style w:styleId="style142" w:type="paragraph">
    <w:name w:val="Címsor"/>
    <w:basedOn w:val="style0"/>
    <w:next w:val="style14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43" w:type="paragraph">
    <w:name w:val="Szövegtörzs"/>
    <w:basedOn w:val="style0"/>
    <w:next w:val="style143"/>
    <w:pPr>
      <w:spacing w:after="120" w:before="0"/>
      <w:contextualSpacing w:val="false"/>
    </w:pPr>
    <w:rPr/>
  </w:style>
  <w:style w:styleId="style144" w:type="paragraph">
    <w:name w:val="Lista"/>
    <w:basedOn w:val="style143"/>
    <w:next w:val="style144"/>
    <w:pPr/>
    <w:rPr>
      <w:rFonts w:cs="Mangal"/>
    </w:rPr>
  </w:style>
  <w:style w:styleId="style145" w:type="paragraph">
    <w:name w:val="Felirat"/>
    <w:basedOn w:val="style0"/>
    <w:next w:val="style14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46" w:type="paragraph">
    <w:name w:val="Tárgymutató"/>
    <w:basedOn w:val="style0"/>
    <w:next w:val="style146"/>
    <w:pPr>
      <w:suppressLineNumbers/>
    </w:pPr>
    <w:rPr>
      <w:rFonts w:cs="Mangal"/>
    </w:rPr>
  </w:style>
  <w:style w:styleId="style147" w:type="paragraph">
    <w:name w:val="a jkv szövege Char Char Char Char Char Char Char"/>
    <w:basedOn w:val="style0"/>
    <w:next w:val="style147"/>
    <w:pPr>
      <w:jc w:val="both"/>
    </w:pPr>
    <w:rPr/>
  </w:style>
  <w:style w:styleId="style148" w:type="paragraph">
    <w:name w:val="Élőfej"/>
    <w:basedOn w:val="style0"/>
    <w:next w:val="style148"/>
    <w:pPr>
      <w:tabs>
        <w:tab w:leader="none" w:pos="4536" w:val="center"/>
        <w:tab w:leader="none" w:pos="9072" w:val="right"/>
      </w:tabs>
    </w:pPr>
    <w:rPr/>
  </w:style>
  <w:style w:styleId="style149" w:type="paragraph">
    <w:name w:val="a jkv szövege"/>
    <w:basedOn w:val="style0"/>
    <w:next w:val="style149"/>
    <w:pPr>
      <w:jc w:val="both"/>
    </w:pPr>
    <w:rPr>
      <w:szCs w:val="20"/>
    </w:rPr>
  </w:style>
  <w:style w:styleId="style150" w:type="paragraph">
    <w:name w:val="Táblázattartalom"/>
    <w:basedOn w:val="style0"/>
    <w:next w:val="style150"/>
    <w:pPr>
      <w:suppressLineNumbers/>
    </w:pPr>
    <w:rPr/>
  </w:style>
  <w:style w:styleId="style151" w:type="paragraph">
    <w:name w:val="Táblázatfejléc"/>
    <w:basedOn w:val="style150"/>
    <w:next w:val="style151"/>
    <w:pPr>
      <w:suppressLineNumbers/>
      <w:jc w:val="center"/>
    </w:pPr>
    <w:rPr>
      <w:b/>
      <w:bCs/>
    </w:rPr>
  </w:style>
  <w:style w:styleId="style152" w:type="paragraph">
    <w:name w:val="Normál (Web)"/>
    <w:basedOn w:val="style0"/>
    <w:next w:val="style152"/>
    <w:pPr>
      <w:spacing w:after="119" w:before="280"/>
      <w:contextualSpacing w:val="false"/>
    </w:pPr>
    <w:rPr/>
  </w:style>
  <w:style w:styleId="style153" w:type="paragraph">
    <w:name w:val="a döntés száma"/>
    <w:basedOn w:val="style0"/>
    <w:next w:val="style154"/>
    <w:pPr>
      <w:ind w:hanging="0" w:left="1701" w:right="1134"/>
      <w:jc w:val="both"/>
    </w:pPr>
    <w:rPr>
      <w:b/>
      <w:szCs w:val="20"/>
    </w:rPr>
  </w:style>
  <w:style w:styleId="style154" w:type="paragraph">
    <w:name w:val="a döntés szövege"/>
    <w:basedOn w:val="style0"/>
    <w:next w:val="style154"/>
    <w:pPr>
      <w:ind w:hanging="0" w:left="1701" w:right="1134"/>
      <w:jc w:val="both"/>
    </w:pPr>
    <w:rPr>
      <w:szCs w:val="20"/>
    </w:rPr>
  </w:style>
  <w:style w:styleId="style155" w:type="paragraph">
    <w:name w:val="a jkv szövege Char Char Char Char Char Char Char Char"/>
    <w:basedOn w:val="style0"/>
    <w:next w:val="style155"/>
    <w:pPr>
      <w:jc w:val="both"/>
    </w:pPr>
    <w:rPr/>
  </w:style>
  <w:style w:styleId="style156" w:type="paragraph">
    <w:name w:val="a jkv szövege Char"/>
    <w:basedOn w:val="style0"/>
    <w:next w:val="style156"/>
    <w:pPr>
      <w:overflowPunct w:val="false"/>
      <w:autoSpaceDE w:val="false"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2015-08-11T15:03:00.00Z</cp:lastPrinted>
  <dcterms:modified xsi:type="dcterms:W3CDTF">2015-06-29T13:49:37.00Z</dcterms:modified>
  <cp:revision>3</cp:revision>
</cp:coreProperties>
</file>